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16952" w14:textId="77777777" w:rsidR="000826D7" w:rsidRPr="00255C6E" w:rsidRDefault="000826D7" w:rsidP="00381EA8">
      <w:pPr>
        <w:spacing w:line="240" w:lineRule="exact"/>
        <w:ind w:left="9214"/>
        <w:jc w:val="right"/>
        <w:rPr>
          <w:rFonts w:ascii="Times New Roman" w:hAnsi="Times New Roman"/>
        </w:rPr>
      </w:pPr>
      <w:bookmarkStart w:id="0" w:name="_Hlk182907347"/>
      <w:bookmarkStart w:id="1" w:name="_Hlk182907359"/>
      <w:r w:rsidRPr="00255C6E">
        <w:rPr>
          <w:rFonts w:ascii="Times New Roman" w:hAnsi="Times New Roman"/>
        </w:rPr>
        <w:t>Приложение № 1</w:t>
      </w:r>
    </w:p>
    <w:p w14:paraId="5A7223C3" w14:textId="77777777" w:rsidR="000826D7" w:rsidRPr="00255C6E" w:rsidRDefault="000826D7" w:rsidP="00381EA8">
      <w:pPr>
        <w:spacing w:before="120" w:line="240" w:lineRule="exact"/>
        <w:ind w:left="9214"/>
        <w:jc w:val="right"/>
        <w:rPr>
          <w:rFonts w:ascii="Times New Roman" w:hAnsi="Times New Roman"/>
        </w:rPr>
      </w:pPr>
      <w:r w:rsidRPr="00255C6E">
        <w:rPr>
          <w:rFonts w:ascii="Times New Roman" w:hAnsi="Times New Roman"/>
        </w:rPr>
        <w:t>к договору № ______ от «__» _______ 20__ г.</w:t>
      </w:r>
    </w:p>
    <w:p w14:paraId="67D2D9C9" w14:textId="77777777" w:rsidR="000826D7" w:rsidRPr="00255C6E" w:rsidRDefault="000826D7" w:rsidP="000826D7">
      <w:pPr>
        <w:spacing w:line="240" w:lineRule="exact"/>
        <w:jc w:val="center"/>
        <w:rPr>
          <w:rFonts w:ascii="Times New Roman" w:hAnsi="Times New Roman"/>
          <w:sz w:val="20"/>
          <w:szCs w:val="20"/>
        </w:rPr>
      </w:pPr>
    </w:p>
    <w:p w14:paraId="1EF9EE14" w14:textId="77777777" w:rsidR="000826D7" w:rsidRDefault="000826D7" w:rsidP="000826D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55C6E">
        <w:rPr>
          <w:rFonts w:ascii="Times New Roman" w:hAnsi="Times New Roman" w:cs="Times New Roman"/>
          <w:sz w:val="20"/>
          <w:szCs w:val="20"/>
        </w:rPr>
        <w:t>ИНФОРМАЦИЯ ПО ПРЕДМЕТУ ДОГОВОРА</w:t>
      </w:r>
    </w:p>
    <w:p w14:paraId="2CDCD6D3" w14:textId="77777777" w:rsidR="00546006" w:rsidRPr="00546006" w:rsidRDefault="00546006" w:rsidP="000826D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4"/>
        <w:gridCol w:w="1136"/>
        <w:gridCol w:w="1276"/>
        <w:gridCol w:w="992"/>
        <w:gridCol w:w="992"/>
        <w:gridCol w:w="1276"/>
        <w:gridCol w:w="992"/>
        <w:gridCol w:w="1134"/>
        <w:gridCol w:w="1417"/>
        <w:gridCol w:w="709"/>
        <w:gridCol w:w="851"/>
        <w:gridCol w:w="851"/>
        <w:gridCol w:w="1133"/>
        <w:gridCol w:w="710"/>
        <w:gridCol w:w="992"/>
        <w:gridCol w:w="992"/>
      </w:tblGrid>
      <w:tr w:rsidR="000826D7" w:rsidRPr="00255C6E" w14:paraId="2E293BF1" w14:textId="77777777" w:rsidTr="00693126">
        <w:trPr>
          <w:trHeight w:val="10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7798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D82A" w14:textId="31FB7F46" w:rsidR="000826D7" w:rsidRPr="00D00B6A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 xml:space="preserve">Место нахождения </w:t>
            </w:r>
            <w:r w:rsidR="00D00B6A">
              <w:rPr>
                <w:rFonts w:ascii="Times New Roman" w:hAnsi="Times New Roman"/>
                <w:sz w:val="16"/>
                <w:szCs w:val="16"/>
              </w:rPr>
              <w:t>источника образования ТКО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83D8" w14:textId="1A1C8650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 xml:space="preserve">Наименование </w:t>
            </w:r>
            <w:r w:rsidR="00D00B6A">
              <w:rPr>
                <w:rFonts w:ascii="Times New Roman" w:hAnsi="Times New Roman"/>
                <w:sz w:val="16"/>
                <w:szCs w:val="16"/>
              </w:rPr>
              <w:t>источника образования ТКО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FE556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Способ коммерческого учета ТКО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5A5A" w14:textId="77777777" w:rsidR="0027485B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Норматив накопления ТКО, м</w:t>
            </w:r>
            <w:r w:rsidRPr="00255C6E">
              <w:rPr>
                <w:rFonts w:ascii="Times New Roman" w:hAnsi="Times New Roman"/>
                <w:sz w:val="16"/>
                <w:szCs w:val="16"/>
                <w:vertAlign w:val="superscript"/>
              </w:rPr>
              <w:t>3</w:t>
            </w:r>
            <w:r w:rsidRPr="00255C6E">
              <w:rPr>
                <w:rFonts w:ascii="Times New Roman" w:hAnsi="Times New Roman"/>
                <w:sz w:val="16"/>
                <w:szCs w:val="16"/>
              </w:rPr>
              <w:t>/год</w:t>
            </w:r>
          </w:p>
          <w:p w14:paraId="2CEDF55A" w14:textId="40DD622E" w:rsidR="000826D7" w:rsidRPr="00255C6E" w:rsidRDefault="0027485B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0849" w14:textId="77777777" w:rsidR="0027485B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Расчетная единица, в отношении которой установлен норматив накопления ТКО</w:t>
            </w:r>
          </w:p>
          <w:p w14:paraId="3FEA40C2" w14:textId="25529F46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8B01" w14:textId="77777777" w:rsidR="0027485B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Кол-во расчетных единиц</w:t>
            </w:r>
          </w:p>
          <w:p w14:paraId="18C31BC2" w14:textId="7C23529F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ADAF" w14:textId="3E662C9D" w:rsidR="00381EA8" w:rsidRPr="00255C6E" w:rsidRDefault="000826D7" w:rsidP="00381EA8">
            <w:pPr>
              <w:spacing w:line="20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Место (площадка) накопления</w:t>
            </w:r>
            <w:r w:rsidR="00381EA8">
              <w:rPr>
                <w:rFonts w:ascii="Times New Roman" w:hAnsi="Times New Roman"/>
                <w:sz w:val="16"/>
                <w:szCs w:val="16"/>
              </w:rPr>
              <w:t xml:space="preserve"> / место погрузки</w:t>
            </w:r>
            <w:r w:rsidRPr="00255C6E">
              <w:rPr>
                <w:rFonts w:ascii="Times New Roman" w:hAnsi="Times New Roman"/>
                <w:sz w:val="16"/>
                <w:szCs w:val="16"/>
              </w:rPr>
              <w:t xml:space="preserve"> ТКО/КГО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507D" w14:textId="77777777" w:rsidR="0027485B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Географические координаты места накопления (широта/долгота)</w:t>
            </w:r>
          </w:p>
          <w:p w14:paraId="516FBBA2" w14:textId="5CD896F0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24C94" w14:textId="77777777" w:rsidR="0027485B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Тип накопителя ТКО</w:t>
            </w:r>
          </w:p>
          <w:p w14:paraId="467E245F" w14:textId="46DA2320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37B7" w14:textId="77777777" w:rsidR="0027485B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Количество накопителей ТКО</w:t>
            </w:r>
          </w:p>
          <w:p w14:paraId="70462747" w14:textId="267C84ED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E914" w14:textId="77777777" w:rsidR="0027485B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Объем накопителей ТКО, м</w:t>
            </w:r>
            <w:r w:rsidRPr="00255C6E">
              <w:rPr>
                <w:rFonts w:ascii="Times New Roman" w:hAnsi="Times New Roman"/>
                <w:sz w:val="16"/>
                <w:szCs w:val="16"/>
                <w:vertAlign w:val="superscript"/>
              </w:rPr>
              <w:t>3</w:t>
            </w:r>
          </w:p>
          <w:p w14:paraId="4E5DB5AB" w14:textId="308D7915" w:rsidR="000826D7" w:rsidRPr="00255C6E" w:rsidRDefault="0027485B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**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1A34" w14:textId="77777777" w:rsidR="0027485B" w:rsidRDefault="0027485B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485B">
              <w:rPr>
                <w:rFonts w:ascii="Times New Roman" w:hAnsi="Times New Roman"/>
                <w:sz w:val="16"/>
                <w:szCs w:val="16"/>
              </w:rPr>
              <w:t>Способ складирования ТКО в соответствии с Правилами обращения с ТКО</w:t>
            </w:r>
          </w:p>
          <w:p w14:paraId="7C0F4A18" w14:textId="58840D61" w:rsidR="000826D7" w:rsidRPr="00255C6E" w:rsidRDefault="0027485B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485B">
              <w:rPr>
                <w:rFonts w:ascii="Times New Roman" w:hAnsi="Times New Roman"/>
                <w:sz w:val="16"/>
                <w:szCs w:val="16"/>
              </w:rPr>
              <w:t>*****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12D96" w14:textId="005B471E" w:rsidR="0027485B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 xml:space="preserve">Периодичность </w:t>
            </w:r>
            <w:r w:rsidR="00D00B6A">
              <w:rPr>
                <w:rFonts w:ascii="Times New Roman" w:hAnsi="Times New Roman"/>
                <w:sz w:val="16"/>
                <w:szCs w:val="16"/>
              </w:rPr>
              <w:t xml:space="preserve">(график) </w:t>
            </w:r>
            <w:r w:rsidRPr="00255C6E">
              <w:rPr>
                <w:rFonts w:ascii="Times New Roman" w:hAnsi="Times New Roman"/>
                <w:sz w:val="16"/>
                <w:szCs w:val="16"/>
              </w:rPr>
              <w:t>вывоза ТКО</w:t>
            </w:r>
          </w:p>
          <w:p w14:paraId="719A66EA" w14:textId="5E18A861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****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F837C" w14:textId="77777777" w:rsidR="0027485B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Период оказания услуг по вывозу ТКО</w:t>
            </w:r>
          </w:p>
          <w:p w14:paraId="4B6B03F0" w14:textId="7FBE9D25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***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DB70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Объем принимаемых ТКО в мес., м</w:t>
            </w:r>
            <w:r w:rsidRPr="00255C6E">
              <w:rPr>
                <w:rFonts w:ascii="Times New Roman" w:hAnsi="Times New Roman"/>
                <w:sz w:val="16"/>
                <w:szCs w:val="16"/>
                <w:vertAlign w:val="superscript"/>
              </w:rPr>
              <w:t>3</w:t>
            </w:r>
          </w:p>
        </w:tc>
      </w:tr>
      <w:tr w:rsidR="000826D7" w:rsidRPr="00255C6E" w14:paraId="48F0C24A" w14:textId="77777777" w:rsidTr="00693126">
        <w:trPr>
          <w:trHeight w:val="11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ED67BC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B199AB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61376C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97FF48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D9D9D9" w:themeFill="background1" w:themeFillShade="D9"/>
            <w:hideMark/>
          </w:tcPr>
          <w:p w14:paraId="1A2926DB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C44DCA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E91B00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BD6F99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6EF495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A9DFB8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F86113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B0D776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46C798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640A7B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F2D89D" w14:textId="77777777" w:rsidR="000826D7" w:rsidRPr="000826D7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6CE744" w14:textId="77777777" w:rsidR="000826D7" w:rsidRPr="00255C6E" w:rsidRDefault="000826D7" w:rsidP="00B14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26D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0826D7" w:rsidRPr="00255C6E" w14:paraId="2808A4C6" w14:textId="77777777" w:rsidTr="00693126">
        <w:trPr>
          <w:trHeight w:val="78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7FA0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5C6E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F08CC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154A0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8F841C8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096B0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1892D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82F68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6DF7B21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6836C5E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AE121A5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9D4AC6D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EE7CA9B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D548390" w14:textId="4D7A83A7" w:rsidR="000826D7" w:rsidRPr="00255C6E" w:rsidRDefault="0044783B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соответствии с территориальной схемой обращения с отходами Хабаровского края</w:t>
            </w:r>
          </w:p>
        </w:tc>
        <w:tc>
          <w:tcPr>
            <w:tcW w:w="71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E47EA54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7F56923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F4EA4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26D7" w:rsidRPr="00255C6E" w14:paraId="474981C2" w14:textId="77777777" w:rsidTr="00693126">
        <w:trPr>
          <w:trHeight w:val="275"/>
        </w:trPr>
        <w:tc>
          <w:tcPr>
            <w:tcW w:w="148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6066F" w14:textId="77777777" w:rsidR="000826D7" w:rsidRPr="00CE7DA7" w:rsidRDefault="000826D7" w:rsidP="00B142D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E7DA7">
              <w:rPr>
                <w:rFonts w:ascii="Times New Roman" w:hAnsi="Times New Roman"/>
                <w:b/>
                <w:bCs/>
                <w:sz w:val="16"/>
                <w:szCs w:val="16"/>
              </w:rPr>
              <w:t>ИТОГО (м</w:t>
            </w:r>
            <w:r w:rsidRPr="00CE7DA7">
              <w:rPr>
                <w:rFonts w:ascii="Times New Roman" w:hAnsi="Times New Roman"/>
                <w:b/>
                <w:bCs/>
                <w:sz w:val="16"/>
                <w:szCs w:val="16"/>
                <w:vertAlign w:val="superscript"/>
              </w:rPr>
              <w:t>3</w:t>
            </w:r>
            <w:r w:rsidRPr="00CE7DA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в мес.)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CD9A" w14:textId="77777777" w:rsidR="000826D7" w:rsidRPr="00255C6E" w:rsidRDefault="000826D7" w:rsidP="00B142D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A03D035" w14:textId="77777777" w:rsidR="000826D7" w:rsidRPr="00255C6E" w:rsidRDefault="000826D7" w:rsidP="000826D7">
      <w:pPr>
        <w:ind w:left="142"/>
        <w:rPr>
          <w:rFonts w:ascii="Times New Roman" w:hAnsi="Times New Roman"/>
          <w:sz w:val="16"/>
          <w:szCs w:val="16"/>
          <w:lang w:val="en-US"/>
        </w:rPr>
      </w:pPr>
      <w:bookmarkStart w:id="2" w:name="_Hlk195712026"/>
    </w:p>
    <w:p w14:paraId="2F576E33" w14:textId="77777777" w:rsidR="000826D7" w:rsidRPr="00255C6E" w:rsidRDefault="000826D7" w:rsidP="000826D7">
      <w:pPr>
        <w:ind w:left="142"/>
        <w:rPr>
          <w:rFonts w:ascii="Times New Roman" w:hAnsi="Times New Roman"/>
          <w:sz w:val="16"/>
          <w:szCs w:val="16"/>
        </w:rPr>
      </w:pPr>
      <w:r w:rsidRPr="00255C6E">
        <w:rPr>
          <w:rFonts w:ascii="Times New Roman" w:hAnsi="Times New Roman"/>
          <w:sz w:val="16"/>
          <w:szCs w:val="16"/>
        </w:rPr>
        <w:t>* - заполняется при способе коммерческого учета ТКО – исходя из нормативов накопления ТКО;</w:t>
      </w:r>
    </w:p>
    <w:p w14:paraId="482B786A" w14:textId="77777777" w:rsidR="000826D7" w:rsidRPr="00255C6E" w:rsidRDefault="000826D7" w:rsidP="000826D7">
      <w:pPr>
        <w:ind w:left="142"/>
        <w:rPr>
          <w:rFonts w:ascii="Times New Roman" w:hAnsi="Times New Roman"/>
          <w:sz w:val="16"/>
          <w:szCs w:val="16"/>
        </w:rPr>
      </w:pPr>
      <w:r w:rsidRPr="00255C6E">
        <w:rPr>
          <w:rFonts w:ascii="Times New Roman" w:hAnsi="Times New Roman"/>
          <w:sz w:val="16"/>
          <w:szCs w:val="16"/>
        </w:rPr>
        <w:t>** - заполняется при способе коммерческого учета ТКО – исходя из количества и объема накопителей ТКО;</w:t>
      </w:r>
    </w:p>
    <w:p w14:paraId="46B744D6" w14:textId="77777777" w:rsidR="000826D7" w:rsidRPr="00255C6E" w:rsidRDefault="000826D7" w:rsidP="000826D7">
      <w:pPr>
        <w:ind w:left="142"/>
        <w:rPr>
          <w:rFonts w:ascii="Times New Roman" w:hAnsi="Times New Roman"/>
          <w:sz w:val="16"/>
          <w:szCs w:val="16"/>
        </w:rPr>
      </w:pPr>
      <w:r w:rsidRPr="00255C6E">
        <w:rPr>
          <w:rFonts w:ascii="Times New Roman" w:hAnsi="Times New Roman"/>
          <w:sz w:val="16"/>
          <w:szCs w:val="16"/>
        </w:rPr>
        <w:t>*** - при продлении действия настоящего договора период оказания услуг продлевается на срок действия настоящего договора;</w:t>
      </w:r>
    </w:p>
    <w:p w14:paraId="3582DC63" w14:textId="63D9D99D" w:rsidR="000826D7" w:rsidRDefault="000826D7" w:rsidP="000826D7">
      <w:pPr>
        <w:ind w:left="142"/>
        <w:rPr>
          <w:rFonts w:ascii="Times New Roman" w:hAnsi="Times New Roman"/>
          <w:sz w:val="16"/>
          <w:szCs w:val="16"/>
        </w:rPr>
      </w:pPr>
      <w:r w:rsidRPr="00255C6E">
        <w:rPr>
          <w:rFonts w:ascii="Times New Roman" w:hAnsi="Times New Roman"/>
          <w:sz w:val="16"/>
          <w:szCs w:val="16"/>
        </w:rPr>
        <w:t>**** - в случае применения способа коммерческого учета ТКО – расчетным путем исходя из нормативов накопления ТКО, периодичность вывоза ТКО определяется в соответствии с действующими санитарными правилами и нормами (СанПиН 2.1.3684-21)</w:t>
      </w:r>
      <w:r w:rsidR="0027485B">
        <w:rPr>
          <w:rFonts w:ascii="Times New Roman" w:hAnsi="Times New Roman"/>
          <w:sz w:val="16"/>
          <w:szCs w:val="16"/>
        </w:rPr>
        <w:t>;</w:t>
      </w:r>
    </w:p>
    <w:p w14:paraId="01F96C20" w14:textId="2B0A086F" w:rsidR="0027485B" w:rsidRPr="00255C6E" w:rsidRDefault="0027485B" w:rsidP="000826D7">
      <w:pPr>
        <w:ind w:left="142"/>
        <w:rPr>
          <w:rFonts w:ascii="Times New Roman" w:hAnsi="Times New Roman"/>
          <w:sz w:val="16"/>
          <w:szCs w:val="16"/>
        </w:rPr>
      </w:pPr>
      <w:r w:rsidRPr="0027485B">
        <w:rPr>
          <w:rFonts w:ascii="Times New Roman" w:hAnsi="Times New Roman"/>
          <w:sz w:val="16"/>
          <w:szCs w:val="16"/>
        </w:rPr>
        <w:t>***** - утверждены постановлением Правительства Российской Федерации от 07.03.2025 № 293.</w:t>
      </w:r>
    </w:p>
    <w:bookmarkEnd w:id="0"/>
    <w:bookmarkEnd w:id="1"/>
    <w:bookmarkEnd w:id="2"/>
    <w:p w14:paraId="14BA3E78" w14:textId="77777777" w:rsidR="000826D7" w:rsidRDefault="000826D7" w:rsidP="000826D7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429E82E8" w14:textId="77777777" w:rsidR="0027485B" w:rsidRPr="00B15A78" w:rsidRDefault="0027485B" w:rsidP="000826D7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tbl>
      <w:tblPr>
        <w:tblStyle w:val="1"/>
        <w:tblW w:w="1243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2"/>
        <w:gridCol w:w="5773"/>
      </w:tblGrid>
      <w:tr w:rsidR="000826D7" w:rsidRPr="00B15A78" w14:paraId="1D3B1166" w14:textId="77777777" w:rsidTr="00B142DE">
        <w:tc>
          <w:tcPr>
            <w:tcW w:w="6662" w:type="dxa"/>
          </w:tcPr>
          <w:p w14:paraId="47FB34C5" w14:textId="77777777" w:rsidR="000826D7" w:rsidRPr="00B15A78" w:rsidRDefault="000826D7" w:rsidP="00B142DE">
            <w:pPr>
              <w:jc w:val="both"/>
              <w:rPr>
                <w:rFonts w:ascii="Times New Roman" w:hAnsi="Times New Roman"/>
              </w:rPr>
            </w:pPr>
            <w:r w:rsidRPr="00B15A78">
              <w:rPr>
                <w:rFonts w:ascii="Times New Roman" w:hAnsi="Times New Roman"/>
              </w:rPr>
              <w:t>от Регионального оператора:</w:t>
            </w:r>
          </w:p>
          <w:p w14:paraId="0B2445BB" w14:textId="77777777" w:rsidR="000826D7" w:rsidRPr="00B15A78" w:rsidRDefault="000826D7" w:rsidP="00B142DE">
            <w:pPr>
              <w:jc w:val="both"/>
              <w:rPr>
                <w:rFonts w:ascii="Times New Roman" w:hAnsi="Times New Roman"/>
              </w:rPr>
            </w:pPr>
          </w:p>
          <w:p w14:paraId="0993DA73" w14:textId="77777777" w:rsidR="000826D7" w:rsidRPr="00B15A78" w:rsidRDefault="000826D7" w:rsidP="00B142DE">
            <w:pPr>
              <w:jc w:val="both"/>
              <w:rPr>
                <w:rFonts w:ascii="Times New Roman" w:hAnsi="Times New Roman"/>
              </w:rPr>
            </w:pPr>
          </w:p>
          <w:p w14:paraId="08301425" w14:textId="77777777" w:rsidR="000826D7" w:rsidRPr="00B15A78" w:rsidRDefault="000826D7" w:rsidP="00B142DE">
            <w:pPr>
              <w:jc w:val="both"/>
              <w:rPr>
                <w:rFonts w:ascii="Times New Roman" w:hAnsi="Times New Roman"/>
              </w:rPr>
            </w:pPr>
            <w:r w:rsidRPr="00B15A78">
              <w:rPr>
                <w:rFonts w:ascii="Times New Roman" w:hAnsi="Times New Roman"/>
              </w:rPr>
              <w:t xml:space="preserve">___________________    </w:t>
            </w:r>
          </w:p>
          <w:p w14:paraId="378182EB" w14:textId="77777777" w:rsidR="000826D7" w:rsidRPr="00B15A78" w:rsidRDefault="000826D7" w:rsidP="00B142DE">
            <w:pPr>
              <w:ind w:left="2451"/>
              <w:jc w:val="both"/>
              <w:rPr>
                <w:rFonts w:ascii="Times New Roman" w:hAnsi="Times New Roman"/>
              </w:rPr>
            </w:pPr>
            <w:r w:rsidRPr="00B15A78">
              <w:rPr>
                <w:rFonts w:ascii="Times New Roman" w:hAnsi="Times New Roman"/>
              </w:rPr>
              <w:t>МП</w:t>
            </w:r>
          </w:p>
        </w:tc>
        <w:tc>
          <w:tcPr>
            <w:tcW w:w="5773" w:type="dxa"/>
          </w:tcPr>
          <w:p w14:paraId="7E88430A" w14:textId="4182587B" w:rsidR="000826D7" w:rsidRPr="00B15A78" w:rsidRDefault="000826D7" w:rsidP="00B142DE">
            <w:pPr>
              <w:ind w:left="38"/>
              <w:jc w:val="both"/>
              <w:rPr>
                <w:rFonts w:ascii="Times New Roman" w:hAnsi="Times New Roman"/>
              </w:rPr>
            </w:pPr>
            <w:r w:rsidRPr="00B15A78">
              <w:rPr>
                <w:rFonts w:ascii="Times New Roman" w:hAnsi="Times New Roman"/>
              </w:rPr>
              <w:t>от Потребителя</w:t>
            </w:r>
            <w:r w:rsidR="005F39BC">
              <w:rPr>
                <w:rFonts w:ascii="Times New Roman" w:hAnsi="Times New Roman"/>
              </w:rPr>
              <w:t xml:space="preserve"> </w:t>
            </w:r>
            <w:r w:rsidR="0027485B">
              <w:rPr>
                <w:rFonts w:ascii="Times New Roman" w:hAnsi="Times New Roman" w:cs="Times New Roman"/>
                <w14:ligatures w14:val="none"/>
              </w:rPr>
              <w:t>(уполномоченной организации)</w:t>
            </w:r>
            <w:r w:rsidRPr="00B15A78">
              <w:rPr>
                <w:rFonts w:ascii="Times New Roman" w:hAnsi="Times New Roman"/>
              </w:rPr>
              <w:t>:</w:t>
            </w:r>
          </w:p>
          <w:p w14:paraId="05AD6245" w14:textId="77777777" w:rsidR="000826D7" w:rsidRPr="00B15A78" w:rsidRDefault="000826D7" w:rsidP="00B142DE">
            <w:pPr>
              <w:ind w:left="38"/>
              <w:jc w:val="both"/>
              <w:rPr>
                <w:rFonts w:ascii="Times New Roman" w:hAnsi="Times New Roman"/>
              </w:rPr>
            </w:pPr>
          </w:p>
          <w:p w14:paraId="679F9D6C" w14:textId="77777777" w:rsidR="000826D7" w:rsidRPr="00B15A78" w:rsidRDefault="000826D7" w:rsidP="00B142DE">
            <w:pPr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5A78">
              <w:rPr>
                <w:rFonts w:ascii="Times New Roman" w:hAnsi="Times New Roman"/>
                <w:sz w:val="24"/>
                <w:szCs w:val="24"/>
              </w:rPr>
              <w:t xml:space="preserve">___________________ </w:t>
            </w:r>
          </w:p>
          <w:p w14:paraId="71672674" w14:textId="77777777" w:rsidR="000826D7" w:rsidRPr="00B15A78" w:rsidRDefault="000826D7" w:rsidP="00B142DE">
            <w:pPr>
              <w:ind w:left="27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5A78">
              <w:rPr>
                <w:rFonts w:ascii="Times New Roman" w:hAnsi="Times New Roman"/>
              </w:rPr>
              <w:t>МП</w:t>
            </w:r>
          </w:p>
        </w:tc>
      </w:tr>
    </w:tbl>
    <w:p w14:paraId="7E174733" w14:textId="77777777" w:rsidR="000826D7" w:rsidRPr="00B15A78" w:rsidRDefault="000826D7" w:rsidP="000826D7">
      <w:pPr>
        <w:spacing w:line="256" w:lineRule="auto"/>
        <w:rPr>
          <w:rFonts w:ascii="Times New Roman" w:eastAsia="Calibri" w:hAnsi="Times New Roman" w:cs="Times New Roman"/>
        </w:rPr>
      </w:pPr>
    </w:p>
    <w:p w14:paraId="7DB7CB3F" w14:textId="19389149" w:rsidR="00B4152C" w:rsidRPr="00D00B6A" w:rsidRDefault="00B4152C" w:rsidP="000F40AF">
      <w:pPr>
        <w:pStyle w:val="af"/>
        <w:spacing w:line="288" w:lineRule="atLeast"/>
        <w:jc w:val="right"/>
      </w:pPr>
    </w:p>
    <w:sectPr w:rsidR="00B4152C" w:rsidRPr="00D00B6A">
      <w:footerReference w:type="default" r:id="rId8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8F408" w14:textId="77777777" w:rsidR="00E274F8" w:rsidRDefault="00E274F8" w:rsidP="00897E15">
      <w:r>
        <w:separator/>
      </w:r>
    </w:p>
  </w:endnote>
  <w:endnote w:type="continuationSeparator" w:id="0">
    <w:p w14:paraId="15828FAD" w14:textId="77777777" w:rsidR="00E274F8" w:rsidRDefault="00E274F8" w:rsidP="00897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4302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0267DE97" w14:textId="06093CEE" w:rsidR="000826D7" w:rsidRPr="000826D7" w:rsidRDefault="000826D7" w:rsidP="000826D7">
        <w:pPr>
          <w:pStyle w:val="a6"/>
          <w:jc w:val="right"/>
          <w:rPr>
            <w:rFonts w:ascii="Times New Roman" w:hAnsi="Times New Roman" w:cs="Times New Roman"/>
            <w:sz w:val="22"/>
            <w:szCs w:val="22"/>
          </w:rPr>
        </w:pPr>
        <w:r w:rsidRPr="000826D7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0826D7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0826D7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0826D7">
          <w:rPr>
            <w:rFonts w:ascii="Times New Roman" w:hAnsi="Times New Roman" w:cs="Times New Roman"/>
            <w:sz w:val="22"/>
            <w:szCs w:val="22"/>
          </w:rPr>
          <w:t>2</w:t>
        </w:r>
        <w:r w:rsidRPr="000826D7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B8481" w14:textId="77777777" w:rsidR="00E274F8" w:rsidRDefault="00E274F8" w:rsidP="00897E15">
      <w:r>
        <w:separator/>
      </w:r>
    </w:p>
  </w:footnote>
  <w:footnote w:type="continuationSeparator" w:id="0">
    <w:p w14:paraId="02703284" w14:textId="77777777" w:rsidR="00E274F8" w:rsidRDefault="00E274F8" w:rsidP="00897E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10D89"/>
    <w:multiLevelType w:val="hybridMultilevel"/>
    <w:tmpl w:val="98F207DA"/>
    <w:lvl w:ilvl="0" w:tplc="721C405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0493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2C"/>
    <w:rsid w:val="000244FD"/>
    <w:rsid w:val="00040263"/>
    <w:rsid w:val="00061789"/>
    <w:rsid w:val="00072AB8"/>
    <w:rsid w:val="000826D7"/>
    <w:rsid w:val="000C5FEB"/>
    <w:rsid w:val="000E204C"/>
    <w:rsid w:val="000F40AF"/>
    <w:rsid w:val="000F4736"/>
    <w:rsid w:val="00125306"/>
    <w:rsid w:val="001326E1"/>
    <w:rsid w:val="0018091B"/>
    <w:rsid w:val="001D599E"/>
    <w:rsid w:val="002161CA"/>
    <w:rsid w:val="0027485B"/>
    <w:rsid w:val="002C66C5"/>
    <w:rsid w:val="00381EA8"/>
    <w:rsid w:val="00393778"/>
    <w:rsid w:val="003F25AA"/>
    <w:rsid w:val="0044783B"/>
    <w:rsid w:val="004715AF"/>
    <w:rsid w:val="00533373"/>
    <w:rsid w:val="0054574B"/>
    <w:rsid w:val="00546006"/>
    <w:rsid w:val="005F39BC"/>
    <w:rsid w:val="006079B1"/>
    <w:rsid w:val="00631B43"/>
    <w:rsid w:val="00693126"/>
    <w:rsid w:val="006B48CF"/>
    <w:rsid w:val="006B6B77"/>
    <w:rsid w:val="006E0986"/>
    <w:rsid w:val="006F3965"/>
    <w:rsid w:val="007649C8"/>
    <w:rsid w:val="007C7339"/>
    <w:rsid w:val="007D3063"/>
    <w:rsid w:val="00872D2D"/>
    <w:rsid w:val="00897E15"/>
    <w:rsid w:val="008E78F6"/>
    <w:rsid w:val="0092398A"/>
    <w:rsid w:val="00931B65"/>
    <w:rsid w:val="00946B1C"/>
    <w:rsid w:val="00962082"/>
    <w:rsid w:val="00962502"/>
    <w:rsid w:val="00996EC8"/>
    <w:rsid w:val="009D6613"/>
    <w:rsid w:val="00A20F9A"/>
    <w:rsid w:val="00A303F8"/>
    <w:rsid w:val="00A852F4"/>
    <w:rsid w:val="00AA7B59"/>
    <w:rsid w:val="00AC5C68"/>
    <w:rsid w:val="00AD1951"/>
    <w:rsid w:val="00AE04DE"/>
    <w:rsid w:val="00B175A4"/>
    <w:rsid w:val="00B26805"/>
    <w:rsid w:val="00B4152C"/>
    <w:rsid w:val="00B45771"/>
    <w:rsid w:val="00B82652"/>
    <w:rsid w:val="00BB630E"/>
    <w:rsid w:val="00BC4D6C"/>
    <w:rsid w:val="00C104C4"/>
    <w:rsid w:val="00CD0871"/>
    <w:rsid w:val="00CE7DA7"/>
    <w:rsid w:val="00D00B6A"/>
    <w:rsid w:val="00D00BF0"/>
    <w:rsid w:val="00D13A46"/>
    <w:rsid w:val="00D16B6D"/>
    <w:rsid w:val="00DC0820"/>
    <w:rsid w:val="00E273A5"/>
    <w:rsid w:val="00E274F8"/>
    <w:rsid w:val="00E35B51"/>
    <w:rsid w:val="00E75426"/>
    <w:rsid w:val="00E96257"/>
    <w:rsid w:val="00EB7192"/>
    <w:rsid w:val="00F0767C"/>
    <w:rsid w:val="00F213ED"/>
    <w:rsid w:val="00F255F7"/>
    <w:rsid w:val="00F379D8"/>
    <w:rsid w:val="00F550BE"/>
    <w:rsid w:val="00F7219B"/>
    <w:rsid w:val="00F81335"/>
    <w:rsid w:val="00F96B03"/>
    <w:rsid w:val="00FD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86A53"/>
  <w15:docId w15:val="{35D2FB5C-26D9-4D34-B9E2-BE95F19E9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table" w:styleId="a3">
    <w:name w:val="Table Grid"/>
    <w:basedOn w:val="a1"/>
    <w:uiPriority w:val="39"/>
    <w:rsid w:val="00216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7E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97E15"/>
  </w:style>
  <w:style w:type="paragraph" w:styleId="a6">
    <w:name w:val="footer"/>
    <w:basedOn w:val="a"/>
    <w:link w:val="a7"/>
    <w:uiPriority w:val="99"/>
    <w:unhideWhenUsed/>
    <w:rsid w:val="00897E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97E15"/>
  </w:style>
  <w:style w:type="character" w:styleId="a8">
    <w:name w:val="annotation reference"/>
    <w:basedOn w:val="a0"/>
    <w:uiPriority w:val="99"/>
    <w:semiHidden/>
    <w:unhideWhenUsed/>
    <w:rsid w:val="00A20F9A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A20F9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A20F9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20F9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20F9A"/>
    <w:rPr>
      <w:b/>
      <w:bCs/>
      <w:sz w:val="20"/>
      <w:szCs w:val="20"/>
    </w:rPr>
  </w:style>
  <w:style w:type="table" w:customStyle="1" w:styleId="1">
    <w:name w:val="Сетка таблицы1"/>
    <w:basedOn w:val="a1"/>
    <w:next w:val="a3"/>
    <w:uiPriority w:val="39"/>
    <w:rsid w:val="00F81335"/>
    <w:rPr>
      <w:rFonts w:eastAsiaTheme="minorHAnsi"/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4715AF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715AF"/>
    <w:rPr>
      <w:rFonts w:ascii="Consolas" w:hAnsi="Consolas"/>
      <w:sz w:val="20"/>
      <w:szCs w:val="20"/>
    </w:rPr>
  </w:style>
  <w:style w:type="character" w:styleId="ad">
    <w:name w:val="Hyperlink"/>
    <w:basedOn w:val="a0"/>
    <w:uiPriority w:val="99"/>
    <w:unhideWhenUsed/>
    <w:rsid w:val="00946B1C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46B1C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unhideWhenUsed/>
    <w:rsid w:val="007C733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59BF6-3B62-4B6C-B5D1-97875B43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07.03.2025 N 293
"О порядке обращения с твердыми коммунальными отходами"
(вместе с "Правилами обращения с твердыми коммунальными отходами")</vt:lpstr>
    </vt:vector>
  </TitlesOfParts>
  <Company>КонсультантПлюс Версия 4024.00.50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07.03.2025 N 293
"О порядке обращения с твердыми коммунальными отходами"
(вместе с "Правилами обращения с твердыми коммунальными отходами")</dc:title>
  <dc:creator>Стоякин Кирилл Андреевич</dc:creator>
  <cp:lastModifiedBy>Щекин Иван Алексеевич</cp:lastModifiedBy>
  <cp:revision>2</cp:revision>
  <cp:lastPrinted>2025-08-20T01:15:00Z</cp:lastPrinted>
  <dcterms:created xsi:type="dcterms:W3CDTF">2026-09-15T07:30:00Z</dcterms:created>
  <dcterms:modified xsi:type="dcterms:W3CDTF">2026-09-15T07:30:00Z</dcterms:modified>
</cp:coreProperties>
</file>